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04C0E" w14:textId="77777777" w:rsidR="00084781" w:rsidRDefault="00084781" w:rsidP="00084781">
      <w:pPr>
        <w:spacing w:before="120" w:after="280" w:afterAutospacing="1"/>
        <w:jc w:val="center"/>
      </w:pPr>
      <w:bookmarkStart w:id="0" w:name="chuong_pl_8"/>
      <w:bookmarkStart w:id="1" w:name="_GoBack"/>
      <w:r>
        <w:rPr>
          <w:b/>
          <w:bCs/>
          <w:i/>
          <w:iCs/>
          <w:lang w:val="vi-VN"/>
        </w:rPr>
        <w:t>Mẫu 07/MTK-DVC</w:t>
      </w:r>
      <w:bookmarkEnd w:id="0"/>
    </w:p>
    <w:p w14:paraId="5C727D8A" w14:textId="77777777" w:rsidR="00084781" w:rsidRDefault="00084781" w:rsidP="00084781">
      <w:pPr>
        <w:spacing w:before="120" w:after="280" w:afterAutospacing="1"/>
        <w:jc w:val="center"/>
      </w:pPr>
      <w:r>
        <w:rPr>
          <w:i/>
          <w:iCs/>
          <w:lang w:val="vi-VN"/>
        </w:rPr>
        <w:t>Ban hành kèm theo Thông tư số</w:t>
      </w:r>
      <w:r>
        <w:rPr>
          <w:i/>
          <w:iCs/>
        </w:rPr>
        <w:t xml:space="preserve"> 133/2017/</w:t>
      </w:r>
      <w:r>
        <w:rPr>
          <w:i/>
          <w:iCs/>
          <w:lang w:val="vi-VN"/>
        </w:rPr>
        <w:t xml:space="preserve">TT-BTC </w:t>
      </w:r>
      <w:bookmarkEnd w:id="1"/>
      <w:r>
        <w:rPr>
          <w:i/>
          <w:iCs/>
          <w:lang w:val="vi-VN"/>
        </w:rPr>
        <w:t>ngày</w:t>
      </w:r>
      <w:r>
        <w:rPr>
          <w:i/>
          <w:iCs/>
        </w:rPr>
        <w:t xml:space="preserve"> 15</w:t>
      </w:r>
      <w:r>
        <w:rPr>
          <w:i/>
          <w:iCs/>
          <w:lang w:val="vi-VN"/>
        </w:rPr>
        <w:t>/</w:t>
      </w:r>
      <w:r>
        <w:rPr>
          <w:i/>
          <w:iCs/>
        </w:rPr>
        <w:t>1</w:t>
      </w:r>
      <w:r>
        <w:rPr>
          <w:i/>
          <w:iCs/>
          <w:lang w:val="vi-VN"/>
        </w:rPr>
        <w:t>2/2017 của Bộ Tài chính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84781" w14:paraId="10417F31" w14:textId="77777777" w:rsidTr="00594A65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09C6" w14:textId="77777777" w:rsidR="00084781" w:rsidRDefault="00084781" w:rsidP="00594A65">
            <w:pPr>
              <w:spacing w:before="120"/>
              <w:jc w:val="center"/>
            </w:pPr>
            <w:r>
              <w:rPr>
                <w:lang w:val="vi-VN"/>
              </w:rPr>
              <w:t>KHO BẠC NHÀ NƯỚC</w:t>
            </w:r>
            <w:r>
              <w:br/>
            </w:r>
            <w:r>
              <w:rPr>
                <w:b/>
                <w:bCs/>
                <w:lang w:val="vi-VN"/>
              </w:rPr>
              <w:t>KHO BẠC NHÀ NƯỚC</w:t>
            </w:r>
            <w:r>
              <w:rPr>
                <w:b/>
                <w:bCs/>
              </w:rPr>
              <w:t xml:space="preserve"> …………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C752" w14:textId="77777777" w:rsidR="00084781" w:rsidRDefault="00084781" w:rsidP="00594A6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084781" w14:paraId="5976698E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2B94" w14:textId="77777777" w:rsidR="00084781" w:rsidRDefault="00084781" w:rsidP="00594A65">
            <w:pPr>
              <w:spacing w:before="120"/>
              <w:jc w:val="center"/>
            </w:pPr>
            <w:r>
              <w:rPr>
                <w:lang w:val="vi-VN"/>
              </w:rPr>
              <w:t>Th</w:t>
            </w:r>
            <w:r>
              <w:t>ô</w:t>
            </w:r>
            <w:r>
              <w:rPr>
                <w:lang w:val="vi-VN"/>
              </w:rPr>
              <w:t xml:space="preserve">ng </w:t>
            </w:r>
            <w:r>
              <w:t>t</w:t>
            </w:r>
            <w:r>
              <w:rPr>
                <w:lang w:val="vi-VN"/>
              </w:rPr>
              <w:t>in về chức danh đã ký s</w:t>
            </w:r>
            <w:r>
              <w:t xml:space="preserve">ố </w:t>
            </w:r>
            <w:r>
              <w:rPr>
                <w:lang w:val="vi-VN"/>
              </w:rPr>
              <w:t>- khi in phục h</w:t>
            </w:r>
            <w:r>
              <w:t>ồ</w:t>
            </w:r>
            <w:r>
              <w:rPr>
                <w:lang w:val="vi-VN"/>
              </w:rPr>
              <w:t>i lại ĐV</w:t>
            </w:r>
            <w:r>
              <w:t>Q</w:t>
            </w:r>
            <w:r>
              <w:rPr>
                <w:lang w:val="vi-VN"/>
              </w:rPr>
              <w:t>HNS: Họ tên, đơn vị, thời gian k</w:t>
            </w:r>
            <w:r>
              <w:t>ý</w:t>
            </w:r>
            <w:r>
              <w:rPr>
                <w:lang w:val="vi-VN"/>
              </w:rPr>
              <w:t>,...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B01F" w14:textId="77777777" w:rsidR="00084781" w:rsidRDefault="00084781" w:rsidP="00594A65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 </w:t>
            </w:r>
          </w:p>
        </w:tc>
      </w:tr>
    </w:tbl>
    <w:p w14:paraId="2EBC53B0" w14:textId="77777777" w:rsidR="00084781" w:rsidRDefault="00084781" w:rsidP="00084781">
      <w:pPr>
        <w:spacing w:before="120" w:after="280" w:afterAutospacing="1"/>
        <w:jc w:val="center"/>
      </w:pPr>
      <w:r>
        <w:rPr>
          <w:lang w:val="vi-VN"/>
        </w:rPr>
        <w:t> </w:t>
      </w:r>
    </w:p>
    <w:p w14:paraId="09E35E62" w14:textId="77777777" w:rsidR="00084781" w:rsidRDefault="00084781" w:rsidP="00084781">
      <w:pPr>
        <w:spacing w:before="120" w:after="280" w:afterAutospacing="1"/>
        <w:jc w:val="center"/>
      </w:pPr>
      <w:bookmarkStart w:id="2" w:name="chuong_pl_8_name"/>
      <w:r>
        <w:rPr>
          <w:b/>
          <w:bCs/>
          <w:lang w:val="vi-VN"/>
        </w:rPr>
        <w:t>THÔNG BÁO TÀI KHOẢN CỦA ĐƠN VỊ GIAO DỊCH MỞ TẠI KHO BẠC NHÀ NƯỚC</w:t>
      </w:r>
      <w:bookmarkEnd w:id="2"/>
    </w:p>
    <w:p w14:paraId="72A8881A" w14:textId="77777777" w:rsidR="00084781" w:rsidRDefault="00084781" w:rsidP="00084781">
      <w:pPr>
        <w:spacing w:before="120" w:after="280" w:afterAutospacing="1"/>
        <w:jc w:val="right"/>
      </w:pPr>
      <w:r>
        <w:rPr>
          <w:b/>
          <w:bCs/>
          <w:lang w:val="vi-VN"/>
        </w:rPr>
        <w:t>Mã số hồ sơ:</w:t>
      </w:r>
      <w:r>
        <w:rPr>
          <w:lang w:val="vi-VN"/>
        </w:rPr>
        <w:t xml:space="preserve"> (1) </w:t>
      </w:r>
      <w:r>
        <w:t>……….</w:t>
      </w:r>
    </w:p>
    <w:p w14:paraId="467A379E" w14:textId="77777777" w:rsidR="00084781" w:rsidRDefault="00084781" w:rsidP="00084781">
      <w:pPr>
        <w:spacing w:before="120" w:after="280" w:afterAutospacing="1"/>
      </w:pPr>
      <w:r>
        <w:rPr>
          <w:lang w:val="vi-VN"/>
        </w:rPr>
        <w:t xml:space="preserve">Căn cứ (2) </w:t>
      </w:r>
      <w:r>
        <w:t xml:space="preserve">…………………………………………………………….. </w:t>
      </w:r>
      <w:r>
        <w:rPr>
          <w:lang w:val="vi-VN"/>
        </w:rPr>
        <w:t xml:space="preserve">ngày </w:t>
      </w:r>
      <w:r>
        <w:t xml:space="preserve">……/…../…… </w:t>
      </w:r>
      <w:r>
        <w:rPr>
          <w:lang w:val="vi-VN"/>
        </w:rPr>
        <w:t>của đơn vị:</w:t>
      </w:r>
    </w:p>
    <w:p w14:paraId="59B49112" w14:textId="77777777" w:rsidR="00084781" w:rsidRDefault="00084781" w:rsidP="00084781">
      <w:pPr>
        <w:spacing w:before="120" w:after="280" w:afterAutospacing="1"/>
      </w:pPr>
      <w:r>
        <w:rPr>
          <w:i/>
          <w:iCs/>
          <w:lang w:val="vi-VN"/>
        </w:rPr>
        <w:t xml:space="preserve">(ghi tên ĐVQHNS) </w:t>
      </w:r>
      <w:r>
        <w:t xml:space="preserve">………………………………………… </w:t>
      </w:r>
      <w:r>
        <w:rPr>
          <w:lang w:val="vi-VN"/>
        </w:rPr>
        <w:t xml:space="preserve">Mã ĐVQHNS </w:t>
      </w:r>
      <w:r>
        <w:t>……………………………...</w:t>
      </w:r>
    </w:p>
    <w:p w14:paraId="7F2E5639" w14:textId="77777777" w:rsidR="00084781" w:rsidRDefault="00084781" w:rsidP="00084781">
      <w:pPr>
        <w:spacing w:before="120" w:after="280" w:afterAutospacing="1"/>
      </w:pPr>
      <w:r>
        <w:rPr>
          <w:lang w:val="vi-VN"/>
        </w:rPr>
        <w:t>Sau khi đã kiểm soát đầy đủ hồ sơ theo quy định, Kho bạc Nhà nước đ</w:t>
      </w:r>
      <w:r>
        <w:t>ồ</w:t>
      </w:r>
      <w:r>
        <w:rPr>
          <w:lang w:val="vi-VN"/>
        </w:rPr>
        <w:t>ng ý theo yêu cầu: Đăng ký sử dụng bổ sung tài khoản của đơn vị và thông báo số tài khoản của đơn vị mở tại Kho bạc Nhà nước □/ Thay đổi mẫu dấu, mẫu chữ ký của đơn vị áp dụng đối với tài khoản □</w:t>
      </w:r>
    </w:p>
    <w:p w14:paraId="2FAEBE1F" w14:textId="77777777" w:rsidR="00084781" w:rsidRDefault="00084781" w:rsidP="00084781">
      <w:pPr>
        <w:spacing w:before="120" w:after="280" w:afterAutospacing="1"/>
      </w:pPr>
      <w:r>
        <w:rPr>
          <w:lang w:val="vi-VN"/>
        </w:rPr>
        <w:t>Chi tiết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600"/>
        <w:gridCol w:w="3455"/>
        <w:gridCol w:w="491"/>
      </w:tblGrid>
      <w:tr w:rsidR="00084781" w14:paraId="6230458D" w14:textId="77777777" w:rsidTr="00594A65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7703" w14:textId="77777777" w:rsidR="00084781" w:rsidRDefault="00084781" w:rsidP="00594A6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A06E" w14:textId="77777777" w:rsidR="00084781" w:rsidRDefault="00084781" w:rsidP="00594A6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 đơn vị giao dịch đã đăng ký</w:t>
            </w:r>
          </w:p>
        </w:tc>
        <w:tc>
          <w:tcPr>
            <w:tcW w:w="1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7CD7" w14:textId="77777777" w:rsidR="00084781" w:rsidRDefault="00084781" w:rsidP="00594A6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tài khoản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3EFE" w14:textId="77777777" w:rsidR="00084781" w:rsidRDefault="00084781" w:rsidP="00594A6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Có giá trị đến ngày</w:t>
            </w:r>
          </w:p>
        </w:tc>
      </w:tr>
      <w:tr w:rsidR="00084781" w14:paraId="3B0A0ABF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23A9" w14:textId="77777777" w:rsidR="00084781" w:rsidRDefault="00084781" w:rsidP="00594A6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Tài khoản dự toán</w:t>
            </w:r>
          </w:p>
        </w:tc>
      </w:tr>
      <w:tr w:rsidR="00084781" w14:paraId="37EB5D14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2113" w14:textId="77777777" w:rsidR="00084781" w:rsidRDefault="00084781" w:rsidP="00594A65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87A7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 xml:space="preserve">1.1. Mã ĐVQHNS/Mã DA </w:t>
            </w:r>
            <w:r>
              <w:t>……………………..</w:t>
            </w:r>
          </w:p>
          <w:p w14:paraId="32A102E3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 xml:space="preserve">Mã nguồn NSNN (3) </w:t>
            </w:r>
            <w:r>
              <w:t xml:space="preserve">……. </w:t>
            </w:r>
            <w:r>
              <w:rPr>
                <w:lang w:val="vi-VN"/>
              </w:rPr>
              <w:t>Thu</w:t>
            </w:r>
            <w:r>
              <w:t>ộ</w:t>
            </w:r>
            <w:r>
              <w:rPr>
                <w:lang w:val="vi-VN"/>
              </w:rPr>
              <w:t xml:space="preserve">c cấp NS </w:t>
            </w:r>
            <w:r>
              <w:t>…..</w:t>
            </w:r>
          </w:p>
          <w:p w14:paraId="65F8838C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 giao d</w:t>
            </w:r>
            <w:r>
              <w:t>ị</w:t>
            </w:r>
            <w:r>
              <w:rPr>
                <w:lang w:val="vi-VN"/>
              </w:rPr>
              <w:t>ch:</w:t>
            </w:r>
            <w:r>
              <w:t xml:space="preserve"> …………………………….</w:t>
            </w:r>
          </w:p>
          <w:p w14:paraId="09DB7DD6" w14:textId="77777777" w:rsidR="00084781" w:rsidRDefault="00084781" w:rsidP="00594A65">
            <w:pPr>
              <w:spacing w:before="120" w:after="280" w:afterAutospacing="1"/>
            </w:pPr>
            <w:r>
              <w:lastRenderedPageBreak/>
              <w:t>……………………………………………………</w:t>
            </w:r>
          </w:p>
          <w:p w14:paraId="44772467" w14:textId="77777777" w:rsidR="00084781" w:rsidRDefault="00084781" w:rsidP="00594A65">
            <w:pPr>
              <w:spacing w:before="120"/>
            </w:pPr>
            <w:r>
              <w:t>……………………………………………………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5CF5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lastRenderedPageBreak/>
              <w:t xml:space="preserve">1.1. Số tài khoản (5) </w:t>
            </w:r>
            <w:r>
              <w:t>……………..</w:t>
            </w:r>
          </w:p>
          <w:p w14:paraId="3A46FF2B" w14:textId="77777777" w:rsidR="00084781" w:rsidRDefault="00084781" w:rsidP="00594A65">
            <w:pPr>
              <w:spacing w:before="120"/>
            </w:pPr>
            <w:r>
              <w:t>………………………………………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D821" w14:textId="77777777" w:rsidR="00084781" w:rsidRDefault="00084781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084781" w14:paraId="6D2A2F02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A21A" w14:textId="77777777" w:rsidR="00084781" w:rsidRDefault="00084781" w:rsidP="00594A65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2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B77B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 xml:space="preserve">1.2. Mã ĐVQHNS/Mã DA </w:t>
            </w:r>
            <w:r>
              <w:t>……………………..</w:t>
            </w:r>
          </w:p>
          <w:p w14:paraId="69F4C312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 xml:space="preserve">Mã nguồn NSNN (3) </w:t>
            </w:r>
            <w:r>
              <w:t xml:space="preserve">……. </w:t>
            </w:r>
            <w:r>
              <w:rPr>
                <w:lang w:val="vi-VN"/>
              </w:rPr>
              <w:t>Thu</w:t>
            </w:r>
            <w:r>
              <w:t>ộ</w:t>
            </w:r>
            <w:r>
              <w:rPr>
                <w:lang w:val="vi-VN"/>
              </w:rPr>
              <w:t xml:space="preserve">c cấp NS </w:t>
            </w:r>
            <w:r>
              <w:t>…..</w:t>
            </w:r>
          </w:p>
          <w:p w14:paraId="6DEC7E20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 giao d</w:t>
            </w:r>
            <w:r>
              <w:t>ị</w:t>
            </w:r>
            <w:r>
              <w:rPr>
                <w:lang w:val="vi-VN"/>
              </w:rPr>
              <w:t>ch:</w:t>
            </w:r>
            <w:r>
              <w:t xml:space="preserve"> …………………………….</w:t>
            </w:r>
          </w:p>
          <w:p w14:paraId="24AF83BE" w14:textId="77777777" w:rsidR="00084781" w:rsidRDefault="00084781" w:rsidP="00594A65">
            <w:pPr>
              <w:spacing w:before="120" w:after="280" w:afterAutospacing="1"/>
            </w:pPr>
            <w:r>
              <w:t>……………………………………………………</w:t>
            </w:r>
          </w:p>
          <w:p w14:paraId="7C5DDC13" w14:textId="77777777" w:rsidR="00084781" w:rsidRDefault="00084781" w:rsidP="00594A65">
            <w:pPr>
              <w:spacing w:before="120"/>
            </w:pPr>
            <w:r>
              <w:t>……………………………………………………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ACC1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 xml:space="preserve">1.2. Số tài khoản (5) </w:t>
            </w:r>
            <w:r>
              <w:t>……………..</w:t>
            </w:r>
          </w:p>
          <w:p w14:paraId="5B8038A9" w14:textId="77777777" w:rsidR="00084781" w:rsidRDefault="00084781" w:rsidP="00594A65">
            <w:pPr>
              <w:spacing w:before="120"/>
            </w:pPr>
            <w:r>
              <w:t xml:space="preserve">………………………………………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8F59" w14:textId="77777777" w:rsidR="00084781" w:rsidRDefault="00084781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084781" w14:paraId="22382009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4C3A" w14:textId="77777777" w:rsidR="00084781" w:rsidRDefault="00084781" w:rsidP="00594A65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0125" w14:textId="77777777" w:rsidR="00084781" w:rsidRDefault="00084781" w:rsidP="00594A65">
            <w:pPr>
              <w:spacing w:before="120"/>
              <w:jc w:val="center"/>
            </w:pPr>
            <w:r>
              <w:t>………………………………….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CB7E" w14:textId="77777777" w:rsidR="00084781" w:rsidRDefault="00084781" w:rsidP="00594A65">
            <w:pPr>
              <w:spacing w:before="120"/>
              <w:jc w:val="center"/>
            </w:pPr>
            <w:r>
              <w:t>……………………………….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A5EB" w14:textId="77777777" w:rsidR="00084781" w:rsidRDefault="00084781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084781" w14:paraId="3332C7C2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AFD1" w14:textId="77777777" w:rsidR="00084781" w:rsidRDefault="00084781" w:rsidP="00594A6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Tài khoản tiền gửi, có tính chất tiền gửi</w:t>
            </w:r>
          </w:p>
        </w:tc>
      </w:tr>
      <w:tr w:rsidR="00084781" w14:paraId="6EE625A1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275B" w14:textId="77777777" w:rsidR="00084781" w:rsidRDefault="00084781" w:rsidP="00594A65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ABA5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 xml:space="preserve">1.1. Mã ĐVQHNS/Mã DA </w:t>
            </w:r>
            <w:r>
              <w:t>…………………….. t</w:t>
            </w:r>
            <w:r>
              <w:rPr>
                <w:lang w:val="vi-VN"/>
              </w:rPr>
              <w:t>hu</w:t>
            </w:r>
            <w:r>
              <w:t>ộ</w:t>
            </w:r>
            <w:r>
              <w:rPr>
                <w:lang w:val="vi-VN"/>
              </w:rPr>
              <w:t>c cấp NS</w:t>
            </w:r>
            <w:r>
              <w:t xml:space="preserve">……………… </w:t>
            </w:r>
            <w:r>
              <w:rPr>
                <w:lang w:val="vi-VN"/>
              </w:rPr>
              <w:t xml:space="preserve">Mã CTMTDA và HT chi tiết (4) </w:t>
            </w:r>
            <w:r>
              <w:t xml:space="preserve">…………… </w:t>
            </w: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 giao d</w:t>
            </w:r>
            <w:r>
              <w:t>ị</w:t>
            </w:r>
            <w:r>
              <w:rPr>
                <w:lang w:val="vi-VN"/>
              </w:rPr>
              <w:t>ch:</w:t>
            </w:r>
          </w:p>
          <w:p w14:paraId="7285ADC2" w14:textId="77777777" w:rsidR="00084781" w:rsidRDefault="00084781" w:rsidP="00594A65">
            <w:pPr>
              <w:spacing w:before="120" w:after="280" w:afterAutospacing="1"/>
            </w:pPr>
            <w:r>
              <w:t>……………………………………………………</w:t>
            </w:r>
          </w:p>
          <w:p w14:paraId="0D67DCFF" w14:textId="77777777" w:rsidR="00084781" w:rsidRDefault="00084781" w:rsidP="00594A65">
            <w:pPr>
              <w:spacing w:before="120"/>
            </w:pPr>
            <w:r>
              <w:t>……………………………………………………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DD4E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 xml:space="preserve">1.1. Số tài khoản (6) </w:t>
            </w:r>
            <w:r>
              <w:t>……………..</w:t>
            </w:r>
          </w:p>
          <w:p w14:paraId="6457DBCA" w14:textId="77777777" w:rsidR="00084781" w:rsidRDefault="00084781" w:rsidP="00594A65">
            <w:pPr>
              <w:spacing w:before="120"/>
            </w:pPr>
            <w:r>
              <w:t>………………………………………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C826" w14:textId="77777777" w:rsidR="00084781" w:rsidRDefault="00084781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084781" w14:paraId="06FA5B4F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8ACD" w14:textId="77777777" w:rsidR="00084781" w:rsidRDefault="00084781" w:rsidP="00594A65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90F3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 xml:space="preserve">1.2. Mã ĐVQHNS/Mã DA </w:t>
            </w:r>
            <w:r>
              <w:t>…………………….. t</w:t>
            </w:r>
            <w:r>
              <w:rPr>
                <w:lang w:val="vi-VN"/>
              </w:rPr>
              <w:t>hu</w:t>
            </w:r>
            <w:r>
              <w:t>ộ</w:t>
            </w:r>
            <w:r>
              <w:rPr>
                <w:lang w:val="vi-VN"/>
              </w:rPr>
              <w:t>c cấp NS</w:t>
            </w:r>
            <w:r>
              <w:t xml:space="preserve">……………… </w:t>
            </w:r>
            <w:r>
              <w:rPr>
                <w:lang w:val="vi-VN"/>
              </w:rPr>
              <w:t xml:space="preserve">Mã CTMTDA và HT chi tiết (4) </w:t>
            </w:r>
            <w:r>
              <w:t xml:space="preserve">…………… </w:t>
            </w: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 giao d</w:t>
            </w:r>
            <w:r>
              <w:t>ị</w:t>
            </w:r>
            <w:r>
              <w:rPr>
                <w:lang w:val="vi-VN"/>
              </w:rPr>
              <w:t>ch:</w:t>
            </w:r>
          </w:p>
          <w:p w14:paraId="3D486FC7" w14:textId="77777777" w:rsidR="00084781" w:rsidRDefault="00084781" w:rsidP="00594A65">
            <w:pPr>
              <w:spacing w:before="120" w:after="280" w:afterAutospacing="1"/>
            </w:pPr>
            <w:r>
              <w:t>……………………………………………………</w:t>
            </w:r>
          </w:p>
          <w:p w14:paraId="1EF4F34C" w14:textId="77777777" w:rsidR="00084781" w:rsidRDefault="00084781" w:rsidP="00594A65">
            <w:pPr>
              <w:spacing w:before="120"/>
            </w:pPr>
            <w:r>
              <w:t>……………………………………………………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6175" w14:textId="77777777" w:rsidR="00084781" w:rsidRDefault="00084781" w:rsidP="00594A65">
            <w:pPr>
              <w:spacing w:before="120" w:after="280" w:afterAutospacing="1"/>
            </w:pPr>
            <w:r>
              <w:rPr>
                <w:lang w:val="vi-VN"/>
              </w:rPr>
              <w:t xml:space="preserve">1.2. Số tài khoản (6) </w:t>
            </w:r>
            <w:r>
              <w:t>……………..</w:t>
            </w:r>
          </w:p>
          <w:p w14:paraId="79759DD7" w14:textId="77777777" w:rsidR="00084781" w:rsidRDefault="00084781" w:rsidP="00594A65">
            <w:pPr>
              <w:spacing w:before="120"/>
            </w:pPr>
            <w:r>
              <w:t xml:space="preserve">………………………………………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473A" w14:textId="77777777" w:rsidR="00084781" w:rsidRDefault="00084781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084781" w14:paraId="2BF5C746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9401" w14:textId="77777777" w:rsidR="00084781" w:rsidRDefault="00084781" w:rsidP="00594A6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CDF1" w14:textId="77777777" w:rsidR="00084781" w:rsidRDefault="00084781" w:rsidP="00594A65">
            <w:pPr>
              <w:spacing w:before="120" w:after="280" w:afterAutospacing="1"/>
            </w:pPr>
            <w:r>
              <w:t>……………………………………………………</w:t>
            </w:r>
          </w:p>
          <w:p w14:paraId="34B07FC0" w14:textId="77777777" w:rsidR="00084781" w:rsidRDefault="00084781" w:rsidP="00594A65">
            <w:pPr>
              <w:spacing w:before="120"/>
            </w:pPr>
            <w:r>
              <w:t>……………………………………………………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C37C" w14:textId="77777777" w:rsidR="00084781" w:rsidRDefault="00084781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6AFA" w14:textId="77777777" w:rsidR="00084781" w:rsidRDefault="00084781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084781" w14:paraId="31CA5DAF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82BA" w14:textId="77777777" w:rsidR="00084781" w:rsidRDefault="00084781" w:rsidP="00594A65">
            <w:pPr>
              <w:spacing w:before="120"/>
              <w:jc w:val="center"/>
            </w:pPr>
            <w:r>
              <w:t>….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D92F" w14:textId="77777777" w:rsidR="00084781" w:rsidRDefault="00084781" w:rsidP="00594A65">
            <w:pPr>
              <w:spacing w:before="120"/>
              <w:jc w:val="center"/>
            </w:pPr>
            <w:r>
              <w:t>……………………………..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C214" w14:textId="77777777" w:rsidR="00084781" w:rsidRDefault="00084781" w:rsidP="00594A65">
            <w:pPr>
              <w:spacing w:before="120"/>
              <w:jc w:val="center"/>
            </w:pPr>
            <w:r>
              <w:t>………………………………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76994" w14:textId="77777777" w:rsidR="00084781" w:rsidRDefault="00084781" w:rsidP="00594A65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14:paraId="3B78D36C" w14:textId="77777777" w:rsidR="00084781" w:rsidRDefault="00084781" w:rsidP="00084781">
      <w:pPr>
        <w:spacing w:before="120" w:after="280" w:afterAutospacing="1"/>
      </w:pPr>
      <w:r>
        <w:rPr>
          <w:lang w:val="vi-VN"/>
        </w:rPr>
        <w:t xml:space="preserve">Ngày bắt đầu hoạt động: </w:t>
      </w:r>
      <w:r>
        <w:t>………………………… Có giá trị đến ngày: …………………………</w:t>
      </w:r>
    </w:p>
    <w:p w14:paraId="2553AFB3" w14:textId="77777777" w:rsidR="00084781" w:rsidRDefault="00084781" w:rsidP="0008478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84781" w14:paraId="6589F2F5" w14:textId="77777777" w:rsidTr="00594A6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3B39" w14:textId="77777777" w:rsidR="00084781" w:rsidRDefault="00084781" w:rsidP="00594A65">
            <w:pPr>
              <w:spacing w:before="120"/>
              <w:jc w:val="center"/>
            </w:pPr>
            <w:r>
              <w:br/>
            </w:r>
            <w:r>
              <w:br/>
            </w:r>
            <w:r>
              <w:rPr>
                <w:b/>
                <w:bCs/>
              </w:rPr>
              <w:t>Kế toán trưởng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C158" w14:textId="77777777" w:rsidR="00084781" w:rsidRDefault="00084781" w:rsidP="00594A65">
            <w:pPr>
              <w:spacing w:before="120"/>
              <w:jc w:val="center"/>
            </w:pPr>
            <w:r>
              <w:rPr>
                <w:b/>
                <w:bCs/>
              </w:rPr>
              <w:t>Duyệt y</w:t>
            </w:r>
            <w:r>
              <w:rPr>
                <w:b/>
                <w:bCs/>
              </w:rPr>
              <w:br/>
            </w:r>
            <w:r>
              <w:t>…….., ngày …. tháng …. năm ……</w:t>
            </w:r>
            <w:r>
              <w:br/>
            </w:r>
            <w:r>
              <w:rPr>
                <w:b/>
                <w:bCs/>
              </w:rPr>
              <w:t>Giám đốc</w:t>
            </w:r>
          </w:p>
        </w:tc>
      </w:tr>
    </w:tbl>
    <w:p w14:paraId="783A7E5D" w14:textId="77777777" w:rsidR="00084781" w:rsidRDefault="00084781" w:rsidP="00084781">
      <w:pPr>
        <w:spacing w:before="120" w:after="280" w:afterAutospacing="1"/>
      </w:pPr>
      <w:r>
        <w:t> </w:t>
      </w:r>
    </w:p>
    <w:p w14:paraId="770EB310" w14:textId="77777777" w:rsidR="00084781" w:rsidRDefault="00084781" w:rsidP="00084781">
      <w:pPr>
        <w:spacing w:before="120" w:after="280" w:afterAutospacing="1"/>
      </w:pPr>
      <w:r>
        <w:t> </w:t>
      </w:r>
    </w:p>
    <w:p w14:paraId="09F861A1" w14:textId="77777777" w:rsidR="00084781" w:rsidRDefault="00084781" w:rsidP="00084781">
      <w:pPr>
        <w:spacing w:before="120" w:after="280" w:afterAutospacing="1"/>
      </w:pPr>
      <w:r>
        <w:t> </w:t>
      </w:r>
    </w:p>
    <w:p w14:paraId="18C617DC" w14:textId="77777777" w:rsidR="00084781" w:rsidRDefault="00084781" w:rsidP="00084781">
      <w:pPr>
        <w:spacing w:before="120" w:after="280" w:afterAutospacing="1"/>
      </w:pPr>
      <w:r>
        <w:t>_____________________________________________________________________________</w:t>
      </w:r>
    </w:p>
    <w:p w14:paraId="028E1982" w14:textId="77777777" w:rsidR="00084781" w:rsidRDefault="00084781" w:rsidP="00084781">
      <w:pPr>
        <w:spacing w:before="120" w:after="280" w:afterAutospacing="1"/>
      </w:pPr>
      <w:r>
        <w:rPr>
          <w:b/>
          <w:bCs/>
          <w:lang w:val="vi-VN"/>
        </w:rPr>
        <w:t>Phần dành cho ĐVQHNS: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08"/>
      </w:tblGrid>
      <w:tr w:rsidR="00084781" w14:paraId="4E4E5B15" w14:textId="77777777" w:rsidTr="00594A6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47C0" w14:textId="77777777" w:rsidR="00084781" w:rsidRDefault="00084781" w:rsidP="00594A65">
            <w:pPr>
              <w:spacing w:before="120"/>
              <w:jc w:val="center"/>
            </w:pPr>
            <w:r>
              <w:rPr>
                <w:b/>
                <w:bCs/>
              </w:rPr>
              <w:t>VĂN BẢN CHUYỂN ĐỔI TỪ</w:t>
            </w:r>
            <w:r>
              <w:rPr>
                <w:b/>
                <w:bCs/>
              </w:rPr>
              <w:br/>
              <w:t> VĂN BẢN ĐIỆN TỬ</w:t>
            </w:r>
          </w:p>
        </w:tc>
      </w:tr>
      <w:tr w:rsidR="00084781" w14:paraId="232C6B03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064D" w14:textId="77777777" w:rsidR="00084781" w:rsidRDefault="00084781" w:rsidP="00594A65">
            <w:pPr>
              <w:spacing w:before="120"/>
            </w:pPr>
            <w:r>
              <w:t>Thời gian thực hiện chuyển đổi ……….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915E" w14:textId="77777777" w:rsidR="00084781" w:rsidRDefault="00084781" w:rsidP="00594A65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84781" w14:paraId="0963FD73" w14:textId="77777777" w:rsidTr="00594A6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1DD7" w14:textId="77777777" w:rsidR="00084781" w:rsidRDefault="00084781" w:rsidP="00594A65">
            <w:pPr>
              <w:spacing w:before="120"/>
              <w:jc w:val="center"/>
            </w:pPr>
            <w:r>
              <w:rPr>
                <w:b/>
                <w:bCs/>
              </w:rPr>
              <w:br/>
              <w:t>Người in phục hồi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B373" w14:textId="77777777" w:rsidR="00084781" w:rsidRDefault="00084781" w:rsidP="00594A65">
            <w:pPr>
              <w:spacing w:before="120"/>
              <w:jc w:val="center"/>
            </w:pPr>
            <w:r>
              <w:rPr>
                <w:i/>
                <w:iCs/>
              </w:rPr>
              <w:t>….. ngày …. tháng ….. năm …..</w:t>
            </w:r>
            <w:r>
              <w:rPr>
                <w:b/>
                <w:bCs/>
              </w:rPr>
              <w:br/>
              <w:t>Chủ tài khoản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 và đóng dấu)</w:t>
            </w:r>
          </w:p>
        </w:tc>
      </w:tr>
    </w:tbl>
    <w:p w14:paraId="5BFEE0DE" w14:textId="77777777" w:rsidR="00084781" w:rsidRDefault="00084781" w:rsidP="00084781">
      <w:pPr>
        <w:spacing w:before="120" w:after="280" w:afterAutospacing="1"/>
      </w:pPr>
      <w:r>
        <w:t> </w:t>
      </w:r>
    </w:p>
    <w:p w14:paraId="5C059869" w14:textId="77777777" w:rsidR="00084781" w:rsidRDefault="00084781" w:rsidP="00084781">
      <w:pPr>
        <w:spacing w:before="120" w:after="280" w:afterAutospacing="1"/>
      </w:pPr>
      <w:r>
        <w:rPr>
          <w:i/>
          <w:iCs/>
          <w:lang w:val="vi-VN"/>
        </w:rPr>
        <w:t>Lưu ý:</w:t>
      </w:r>
    </w:p>
    <w:p w14:paraId="5DB4E655" w14:textId="77777777" w:rsidR="00084781" w:rsidRDefault="00084781" w:rsidP="00084781">
      <w:pPr>
        <w:spacing w:before="120" w:after="280" w:afterAutospacing="1"/>
      </w:pPr>
      <w:r>
        <w:rPr>
          <w:i/>
          <w:iCs/>
          <w:lang w:val="vi-VN"/>
        </w:rPr>
        <w:t>(1): Gh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Mã số hồ sơ theo Giấy k</w:t>
      </w:r>
      <w:r>
        <w:rPr>
          <w:i/>
          <w:iCs/>
        </w:rPr>
        <w:t xml:space="preserve">ý </w:t>
      </w:r>
      <w:r>
        <w:rPr>
          <w:i/>
          <w:iCs/>
          <w:lang w:val="vi-VN"/>
        </w:rPr>
        <w:t>sử dụng bổ sung tài khoản, Giấy đề nghị thay đ</w:t>
      </w:r>
      <w:r>
        <w:rPr>
          <w:i/>
          <w:iCs/>
        </w:rPr>
        <w:t>ổ</w:t>
      </w:r>
      <w:r>
        <w:rPr>
          <w:i/>
          <w:iCs/>
          <w:lang w:val="vi-VN"/>
        </w:rPr>
        <w:t>i m</w:t>
      </w:r>
      <w:r>
        <w:rPr>
          <w:i/>
          <w:iCs/>
        </w:rPr>
        <w:t>ẫ</w:t>
      </w:r>
      <w:r>
        <w:rPr>
          <w:i/>
          <w:iCs/>
          <w:lang w:val="vi-VN"/>
        </w:rPr>
        <w:t>u dấu, m</w:t>
      </w:r>
      <w:r>
        <w:rPr>
          <w:i/>
          <w:iCs/>
        </w:rPr>
        <w:t>ẫ</w:t>
      </w:r>
      <w:r>
        <w:rPr>
          <w:i/>
          <w:iCs/>
          <w:lang w:val="vi-VN"/>
        </w:rPr>
        <w:t>u ch</w:t>
      </w:r>
      <w:r>
        <w:rPr>
          <w:i/>
          <w:iCs/>
        </w:rPr>
        <w:t xml:space="preserve">ữ </w:t>
      </w:r>
      <w:r>
        <w:rPr>
          <w:i/>
          <w:iCs/>
          <w:lang w:val="vi-VN"/>
        </w:rPr>
        <w:t>ký của đơn vị</w:t>
      </w:r>
    </w:p>
    <w:p w14:paraId="7FF5442F" w14:textId="77777777" w:rsidR="00084781" w:rsidRDefault="00084781" w:rsidP="00084781">
      <w:pPr>
        <w:spacing w:before="120" w:after="280" w:afterAutospacing="1"/>
      </w:pPr>
      <w:r>
        <w:rPr>
          <w:i/>
          <w:iCs/>
          <w:lang w:val="vi-VN"/>
        </w:rPr>
        <w:t>(2): Ghi theo Giấ</w:t>
      </w:r>
      <w:r>
        <w:rPr>
          <w:i/>
          <w:iCs/>
        </w:rPr>
        <w:t xml:space="preserve">y </w:t>
      </w:r>
      <w:r>
        <w:rPr>
          <w:i/>
          <w:iCs/>
          <w:lang w:val="vi-VN"/>
        </w:rPr>
        <w:t>đăng ký/đề nghị của đơn vị:</w:t>
      </w:r>
    </w:p>
    <w:p w14:paraId="7F45C232" w14:textId="77777777" w:rsidR="00084781" w:rsidRDefault="00084781" w:rsidP="00084781">
      <w:pPr>
        <w:spacing w:before="120" w:after="280" w:afterAutospacing="1"/>
      </w:pPr>
      <w:r>
        <w:rPr>
          <w:i/>
          <w:iCs/>
          <w:lang w:val="vi-VN"/>
        </w:rPr>
        <w:t>- Giấy đăng ký sử dụng bổ sung tài khoản</w:t>
      </w:r>
    </w:p>
    <w:p w14:paraId="3237F392" w14:textId="77777777" w:rsidR="00084781" w:rsidRDefault="00084781" w:rsidP="00084781">
      <w:pPr>
        <w:spacing w:before="120" w:after="280" w:afterAutospacing="1"/>
      </w:pPr>
      <w:r>
        <w:rPr>
          <w:i/>
          <w:iCs/>
          <w:lang w:val="vi-VN"/>
        </w:rPr>
        <w:t>- Hoặc Giấy đề nghị tha</w:t>
      </w:r>
      <w:r>
        <w:rPr>
          <w:i/>
          <w:iCs/>
        </w:rPr>
        <w:t>y</w:t>
      </w:r>
      <w:r>
        <w:rPr>
          <w:i/>
          <w:iCs/>
          <w:lang w:val="vi-VN"/>
        </w:rPr>
        <w:t xml:space="preserve"> đ</w:t>
      </w:r>
      <w:r>
        <w:rPr>
          <w:i/>
          <w:iCs/>
        </w:rPr>
        <w:t>ổ</w:t>
      </w:r>
      <w:r>
        <w:rPr>
          <w:i/>
          <w:iCs/>
          <w:lang w:val="vi-VN"/>
        </w:rPr>
        <w:t>i m</w:t>
      </w:r>
      <w:r>
        <w:rPr>
          <w:i/>
          <w:iCs/>
        </w:rPr>
        <w:t>ẫ</w:t>
      </w:r>
      <w:r>
        <w:rPr>
          <w:i/>
          <w:iCs/>
          <w:lang w:val="vi-VN"/>
        </w:rPr>
        <w:t>u dấu, m</w:t>
      </w:r>
      <w:r>
        <w:rPr>
          <w:i/>
          <w:iCs/>
        </w:rPr>
        <w:t>ẫ</w:t>
      </w:r>
      <w:r>
        <w:rPr>
          <w:i/>
          <w:iCs/>
          <w:lang w:val="vi-VN"/>
        </w:rPr>
        <w:t>u ch</w:t>
      </w:r>
      <w:r>
        <w:rPr>
          <w:i/>
          <w:iCs/>
        </w:rPr>
        <w:t>ữ</w:t>
      </w:r>
      <w:r>
        <w:rPr>
          <w:i/>
          <w:iCs/>
          <w:lang w:val="vi-VN"/>
        </w:rPr>
        <w:t xml:space="preserve"> k</w:t>
      </w:r>
      <w:r>
        <w:rPr>
          <w:i/>
          <w:iCs/>
        </w:rPr>
        <w:t>ý</w:t>
      </w:r>
      <w:r>
        <w:rPr>
          <w:i/>
          <w:iCs/>
          <w:lang w:val="vi-VN"/>
        </w:rPr>
        <w:t>.</w:t>
      </w:r>
    </w:p>
    <w:p w14:paraId="2788082D" w14:textId="77777777" w:rsidR="00084781" w:rsidRDefault="00084781" w:rsidP="00084781">
      <w:pPr>
        <w:spacing w:before="120" w:after="280" w:afterAutospacing="1"/>
      </w:pPr>
      <w:r>
        <w:rPr>
          <w:i/>
          <w:iCs/>
          <w:lang w:val="vi-VN"/>
        </w:rPr>
        <w:t>(3): Ghi rõ mã nguồn NSNN, nguồn kinh phí tự chủ/không tự ch</w:t>
      </w:r>
      <w:r>
        <w:rPr>
          <w:i/>
          <w:iCs/>
        </w:rPr>
        <w:t>ủ</w:t>
      </w:r>
      <w:r>
        <w:rPr>
          <w:i/>
          <w:iCs/>
          <w:lang w:val="vi-VN"/>
        </w:rPr>
        <w:t>/....</w:t>
      </w:r>
    </w:p>
    <w:p w14:paraId="28AE5B8C" w14:textId="77777777" w:rsidR="00084781" w:rsidRDefault="00084781" w:rsidP="00084781">
      <w:pPr>
        <w:spacing w:before="120" w:after="280" w:afterAutospacing="1"/>
      </w:pPr>
      <w:r>
        <w:rPr>
          <w:i/>
          <w:iCs/>
          <w:lang w:val="vi-VN"/>
        </w:rPr>
        <w:t>(4): Ghi rõ từng Mã CTMTDA và HT chi tiết (nếu có).</w:t>
      </w:r>
    </w:p>
    <w:p w14:paraId="43FAE25A" w14:textId="77777777" w:rsidR="00084781" w:rsidRDefault="00084781" w:rsidP="00084781">
      <w:pPr>
        <w:spacing w:before="120" w:after="280" w:afterAutospacing="1"/>
      </w:pPr>
      <w:r>
        <w:rPr>
          <w:i/>
          <w:iCs/>
          <w:lang w:val="vi-VN"/>
        </w:rPr>
        <w:t>(5): Ghi mã tài khoản dự toán.Mã cấp NS.Mã ĐVQHNS</w:t>
      </w:r>
    </w:p>
    <w:p w14:paraId="0ACA5E08" w14:textId="77777777" w:rsidR="00084781" w:rsidRDefault="00084781" w:rsidP="00084781">
      <w:pPr>
        <w:spacing w:before="120" w:after="280" w:afterAutospacing="1"/>
      </w:pPr>
      <w:r>
        <w:rPr>
          <w:i/>
          <w:iCs/>
          <w:lang w:val="vi-VN"/>
        </w:rPr>
        <w:t>(6): Ghi mã tài khoản tiền g</w:t>
      </w:r>
      <w:r>
        <w:rPr>
          <w:i/>
          <w:iCs/>
        </w:rPr>
        <w:t>ửi</w:t>
      </w:r>
      <w:r>
        <w:rPr>
          <w:i/>
          <w:iCs/>
          <w:lang w:val="vi-VN"/>
        </w:rPr>
        <w:t>, có t</w:t>
      </w:r>
      <w:r>
        <w:rPr>
          <w:i/>
          <w:iCs/>
        </w:rPr>
        <w:t>í</w:t>
      </w:r>
      <w:r>
        <w:rPr>
          <w:i/>
          <w:iCs/>
          <w:lang w:val="vi-VN"/>
        </w:rPr>
        <w:t>nh chất tiền gửi.Mã cấp NS (nếu có).Mã ĐVQHNS.Mã CTMTDA và HT chi tiết (nếu có).</w:t>
      </w:r>
    </w:p>
    <w:p w14:paraId="10860963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81"/>
    <w:rsid w:val="00084781"/>
    <w:rsid w:val="005E3F66"/>
    <w:rsid w:val="00761CD4"/>
    <w:rsid w:val="009F5F5E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D1F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47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2018-01-05T10:39:00Z</dcterms:created>
  <dcterms:modified xsi:type="dcterms:W3CDTF">2018-01-05T10:40:00Z</dcterms:modified>
</cp:coreProperties>
</file>